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10" w:rsidRPr="00A40710" w:rsidRDefault="00A40710" w:rsidP="00A40710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E9192D" w:rsidRPr="007228C6" w:rsidRDefault="007228C6" w:rsidP="008A10C0">
      <w:pPr>
        <w:spacing w:beforeLines="100" w:afterLines="100" w:line="480" w:lineRule="exact"/>
        <w:jc w:val="left"/>
        <w:rPr>
          <w:rFonts w:ascii="宋体" w:hAnsi="宋体" w:cs="Lucida Sans Unicode"/>
          <w:b/>
          <w:sz w:val="32"/>
          <w:szCs w:val="32"/>
        </w:rPr>
      </w:pPr>
      <w:r w:rsidRPr="007228C6">
        <w:rPr>
          <w:rFonts w:ascii="宋体" w:hAnsi="宋体" w:cs="Lucida Sans Unicode" w:hint="eastAsia"/>
          <w:b/>
          <w:sz w:val="32"/>
          <w:szCs w:val="32"/>
        </w:rPr>
        <w:t>附件：成交主要标的</w:t>
      </w:r>
    </w:p>
    <w:p w:rsidR="00E9192D" w:rsidRDefault="00E9192D" w:rsidP="008A10C0">
      <w:pPr>
        <w:spacing w:beforeLines="100" w:afterLines="100"/>
        <w:jc w:val="center"/>
        <w:rPr>
          <w:rFonts w:ascii="宋体" w:hAnsi="宋体" w:cs="Lucida Sans Unicode"/>
          <w:b/>
          <w:sz w:val="24"/>
        </w:rPr>
      </w:pPr>
      <w:r>
        <w:rPr>
          <w:rFonts w:ascii="宋体" w:hAnsi="宋体" w:hint="eastAsia"/>
          <w:b/>
          <w:kern w:val="0"/>
          <w:sz w:val="24"/>
        </w:rPr>
        <w:t>包号：</w:t>
      </w:r>
      <w:r w:rsidR="007228C6">
        <w:rPr>
          <w:rFonts w:ascii="宋体" w:hAnsi="宋体" w:hint="eastAsia"/>
          <w:b/>
          <w:kern w:val="0"/>
          <w:sz w:val="24"/>
        </w:rPr>
        <w:t>0</w:t>
      </w:r>
      <w:r>
        <w:rPr>
          <w:rFonts w:ascii="宋体" w:hAnsi="宋体" w:hint="eastAsia"/>
          <w:b/>
          <w:kern w:val="0"/>
          <w:sz w:val="24"/>
        </w:rPr>
        <w:t xml:space="preserve"> 1</w:t>
      </w:r>
      <w:r w:rsidR="007228C6">
        <w:rPr>
          <w:rFonts w:ascii="宋体" w:hAnsi="宋体" w:hint="eastAsia"/>
          <w:b/>
          <w:kern w:val="0"/>
          <w:sz w:val="24"/>
        </w:rPr>
        <w:t>包</w:t>
      </w:r>
      <w:r>
        <w:rPr>
          <w:rFonts w:ascii="宋体" w:hAnsi="宋体" w:hint="eastAsia"/>
          <w:b/>
          <w:kern w:val="0"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 xml:space="preserve">          </w:t>
      </w:r>
      <w:r w:rsidR="007228C6">
        <w:rPr>
          <w:rFonts w:ascii="宋体" w:hAnsi="宋体" w:hint="eastAsia"/>
          <w:b/>
          <w:sz w:val="24"/>
        </w:rPr>
        <w:t xml:space="preserve">                             </w:t>
      </w:r>
      <w:r>
        <w:rPr>
          <w:rFonts w:ascii="宋体" w:hAnsi="宋体" w:hint="eastAsia"/>
          <w:b/>
          <w:sz w:val="24"/>
        </w:rPr>
        <w:t>单位：元（人民币）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71"/>
        <w:gridCol w:w="2040"/>
        <w:gridCol w:w="1335"/>
        <w:gridCol w:w="2232"/>
        <w:gridCol w:w="1983"/>
      </w:tblGrid>
      <w:tr w:rsidR="008953DA" w:rsidTr="00D421A5">
        <w:trPr>
          <w:trHeight w:val="800"/>
          <w:jc w:val="center"/>
        </w:trPr>
        <w:tc>
          <w:tcPr>
            <w:tcW w:w="771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序号</w:t>
            </w:r>
          </w:p>
        </w:tc>
        <w:tc>
          <w:tcPr>
            <w:tcW w:w="2040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产品名称</w:t>
            </w:r>
          </w:p>
        </w:tc>
        <w:tc>
          <w:tcPr>
            <w:tcW w:w="1335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数量</w:t>
            </w:r>
          </w:p>
        </w:tc>
        <w:tc>
          <w:tcPr>
            <w:tcW w:w="2232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品牌、规格、型号</w:t>
            </w:r>
          </w:p>
        </w:tc>
        <w:tc>
          <w:tcPr>
            <w:tcW w:w="1983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单价</w:t>
            </w:r>
          </w:p>
        </w:tc>
      </w:tr>
      <w:tr w:rsidR="008953DA" w:rsidTr="00D421A5">
        <w:trPr>
          <w:trHeight w:val="800"/>
          <w:jc w:val="center"/>
        </w:trPr>
        <w:tc>
          <w:tcPr>
            <w:tcW w:w="771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1</w:t>
            </w:r>
          </w:p>
        </w:tc>
        <w:tc>
          <w:tcPr>
            <w:tcW w:w="2040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46寸液晶拼接屏</w:t>
            </w:r>
          </w:p>
        </w:tc>
        <w:tc>
          <w:tcPr>
            <w:tcW w:w="1335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12块</w:t>
            </w:r>
          </w:p>
        </w:tc>
        <w:tc>
          <w:tcPr>
            <w:tcW w:w="2232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M46PJCH-DS</w:t>
            </w:r>
          </w:p>
        </w:tc>
        <w:tc>
          <w:tcPr>
            <w:tcW w:w="1983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4400</w:t>
            </w:r>
          </w:p>
        </w:tc>
      </w:tr>
      <w:tr w:rsidR="008953DA" w:rsidTr="00D421A5">
        <w:trPr>
          <w:trHeight w:val="800"/>
          <w:jc w:val="center"/>
        </w:trPr>
        <w:tc>
          <w:tcPr>
            <w:tcW w:w="771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2</w:t>
            </w:r>
          </w:p>
        </w:tc>
        <w:tc>
          <w:tcPr>
            <w:tcW w:w="2040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拼接控制器</w:t>
            </w:r>
          </w:p>
        </w:tc>
        <w:tc>
          <w:tcPr>
            <w:tcW w:w="1335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2台</w:t>
            </w:r>
          </w:p>
        </w:tc>
        <w:tc>
          <w:tcPr>
            <w:tcW w:w="2232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FT-DPHM0808</w:t>
            </w:r>
          </w:p>
        </w:tc>
        <w:tc>
          <w:tcPr>
            <w:tcW w:w="1983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30000</w:t>
            </w:r>
          </w:p>
        </w:tc>
      </w:tr>
      <w:tr w:rsidR="008953DA" w:rsidTr="00D421A5">
        <w:trPr>
          <w:trHeight w:val="800"/>
          <w:jc w:val="center"/>
        </w:trPr>
        <w:tc>
          <w:tcPr>
            <w:tcW w:w="771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3</w:t>
            </w:r>
          </w:p>
        </w:tc>
        <w:tc>
          <w:tcPr>
            <w:tcW w:w="2040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网络解码器</w:t>
            </w:r>
          </w:p>
        </w:tc>
        <w:tc>
          <w:tcPr>
            <w:tcW w:w="1335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2台</w:t>
            </w:r>
          </w:p>
        </w:tc>
        <w:tc>
          <w:tcPr>
            <w:tcW w:w="2232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DS-6408HD-T</w:t>
            </w:r>
          </w:p>
        </w:tc>
        <w:tc>
          <w:tcPr>
            <w:tcW w:w="1983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21350</w:t>
            </w:r>
          </w:p>
        </w:tc>
      </w:tr>
      <w:tr w:rsidR="008953DA" w:rsidTr="00D421A5">
        <w:trPr>
          <w:trHeight w:val="800"/>
          <w:jc w:val="center"/>
        </w:trPr>
        <w:tc>
          <w:tcPr>
            <w:tcW w:w="771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4</w:t>
            </w:r>
          </w:p>
        </w:tc>
        <w:tc>
          <w:tcPr>
            <w:tcW w:w="2040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硬盘（3T）</w:t>
            </w:r>
          </w:p>
        </w:tc>
        <w:tc>
          <w:tcPr>
            <w:tcW w:w="1335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4块</w:t>
            </w:r>
          </w:p>
        </w:tc>
        <w:tc>
          <w:tcPr>
            <w:tcW w:w="2232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ST3000VM002</w:t>
            </w:r>
          </w:p>
        </w:tc>
        <w:tc>
          <w:tcPr>
            <w:tcW w:w="1983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3500</w:t>
            </w:r>
          </w:p>
        </w:tc>
      </w:tr>
      <w:tr w:rsidR="008953DA" w:rsidTr="00D421A5">
        <w:trPr>
          <w:trHeight w:val="800"/>
          <w:jc w:val="center"/>
        </w:trPr>
        <w:tc>
          <w:tcPr>
            <w:tcW w:w="771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5</w:t>
            </w:r>
          </w:p>
        </w:tc>
        <w:tc>
          <w:tcPr>
            <w:tcW w:w="2040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操控台</w:t>
            </w:r>
          </w:p>
        </w:tc>
        <w:tc>
          <w:tcPr>
            <w:tcW w:w="1335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2台</w:t>
            </w:r>
          </w:p>
        </w:tc>
        <w:tc>
          <w:tcPr>
            <w:tcW w:w="2232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C&amp;L T</w:t>
            </w:r>
          </w:p>
        </w:tc>
        <w:tc>
          <w:tcPr>
            <w:tcW w:w="1983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14500</w:t>
            </w:r>
          </w:p>
        </w:tc>
      </w:tr>
      <w:tr w:rsidR="008953DA" w:rsidTr="00D421A5">
        <w:trPr>
          <w:trHeight w:val="800"/>
          <w:jc w:val="center"/>
        </w:trPr>
        <w:tc>
          <w:tcPr>
            <w:tcW w:w="771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6</w:t>
            </w:r>
          </w:p>
        </w:tc>
        <w:tc>
          <w:tcPr>
            <w:tcW w:w="2040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3.75三基色LED</w:t>
            </w:r>
          </w:p>
        </w:tc>
        <w:tc>
          <w:tcPr>
            <w:tcW w:w="1335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4平</w:t>
            </w:r>
          </w:p>
        </w:tc>
        <w:tc>
          <w:tcPr>
            <w:tcW w:w="2232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3.75表贴膜组</w:t>
            </w:r>
          </w:p>
        </w:tc>
        <w:tc>
          <w:tcPr>
            <w:tcW w:w="1983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3000</w:t>
            </w:r>
          </w:p>
        </w:tc>
      </w:tr>
      <w:tr w:rsidR="008953DA" w:rsidTr="00D421A5">
        <w:trPr>
          <w:trHeight w:val="800"/>
          <w:jc w:val="center"/>
        </w:trPr>
        <w:tc>
          <w:tcPr>
            <w:tcW w:w="771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7</w:t>
            </w:r>
          </w:p>
        </w:tc>
        <w:tc>
          <w:tcPr>
            <w:tcW w:w="2040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电视墙</w:t>
            </w:r>
          </w:p>
        </w:tc>
        <w:tc>
          <w:tcPr>
            <w:tcW w:w="1335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12平</w:t>
            </w:r>
          </w:p>
        </w:tc>
        <w:tc>
          <w:tcPr>
            <w:tcW w:w="2232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定制</w:t>
            </w:r>
          </w:p>
        </w:tc>
        <w:tc>
          <w:tcPr>
            <w:tcW w:w="1983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1100</w:t>
            </w:r>
          </w:p>
        </w:tc>
      </w:tr>
      <w:tr w:rsidR="008953DA" w:rsidTr="00D421A5">
        <w:trPr>
          <w:trHeight w:val="800"/>
          <w:jc w:val="center"/>
        </w:trPr>
        <w:tc>
          <w:tcPr>
            <w:tcW w:w="771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8</w:t>
            </w:r>
          </w:p>
        </w:tc>
        <w:tc>
          <w:tcPr>
            <w:tcW w:w="2040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房屋及线路改造</w:t>
            </w:r>
          </w:p>
        </w:tc>
        <w:tc>
          <w:tcPr>
            <w:tcW w:w="1335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2处</w:t>
            </w:r>
          </w:p>
        </w:tc>
        <w:tc>
          <w:tcPr>
            <w:tcW w:w="2232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定制</w:t>
            </w:r>
          </w:p>
        </w:tc>
        <w:tc>
          <w:tcPr>
            <w:tcW w:w="1983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7000</w:t>
            </w:r>
          </w:p>
        </w:tc>
      </w:tr>
      <w:tr w:rsidR="008953DA" w:rsidTr="00D421A5">
        <w:trPr>
          <w:trHeight w:val="800"/>
          <w:jc w:val="center"/>
        </w:trPr>
        <w:tc>
          <w:tcPr>
            <w:tcW w:w="771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9</w:t>
            </w:r>
          </w:p>
        </w:tc>
        <w:tc>
          <w:tcPr>
            <w:tcW w:w="2040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地磁报警</w:t>
            </w:r>
          </w:p>
        </w:tc>
        <w:tc>
          <w:tcPr>
            <w:tcW w:w="1335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2套</w:t>
            </w:r>
          </w:p>
        </w:tc>
        <w:tc>
          <w:tcPr>
            <w:tcW w:w="2232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VITR-LCC-100系列</w:t>
            </w:r>
          </w:p>
        </w:tc>
        <w:tc>
          <w:tcPr>
            <w:tcW w:w="1983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110000</w:t>
            </w:r>
          </w:p>
        </w:tc>
      </w:tr>
      <w:tr w:rsidR="008953DA" w:rsidTr="00D421A5">
        <w:trPr>
          <w:trHeight w:val="800"/>
          <w:jc w:val="center"/>
        </w:trPr>
        <w:tc>
          <w:tcPr>
            <w:tcW w:w="771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10</w:t>
            </w:r>
          </w:p>
        </w:tc>
        <w:tc>
          <w:tcPr>
            <w:tcW w:w="2040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网络高速球</w:t>
            </w:r>
          </w:p>
        </w:tc>
        <w:tc>
          <w:tcPr>
            <w:tcW w:w="1335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7台</w:t>
            </w:r>
          </w:p>
        </w:tc>
        <w:tc>
          <w:tcPr>
            <w:tcW w:w="2232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DS-2DE7220IW-A</w:t>
            </w:r>
          </w:p>
        </w:tc>
        <w:tc>
          <w:tcPr>
            <w:tcW w:w="1983" w:type="dxa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5500</w:t>
            </w:r>
          </w:p>
        </w:tc>
      </w:tr>
      <w:tr w:rsidR="008953DA" w:rsidTr="00D421A5">
        <w:trPr>
          <w:trHeight w:val="800"/>
          <w:jc w:val="center"/>
        </w:trPr>
        <w:tc>
          <w:tcPr>
            <w:tcW w:w="2811" w:type="dxa"/>
            <w:gridSpan w:val="2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报价合计</w:t>
            </w:r>
          </w:p>
        </w:tc>
        <w:tc>
          <w:tcPr>
            <w:tcW w:w="5550" w:type="dxa"/>
            <w:gridSpan w:val="3"/>
            <w:vAlign w:val="center"/>
          </w:tcPr>
          <w:p w:rsidR="008953DA" w:rsidRDefault="008953DA" w:rsidP="00D421A5">
            <w:pPr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496200</w:t>
            </w:r>
          </w:p>
        </w:tc>
      </w:tr>
    </w:tbl>
    <w:p w:rsidR="00ED626D" w:rsidRPr="008953DA" w:rsidRDefault="00ED626D"/>
    <w:sectPr w:rsidR="00ED626D" w:rsidRPr="008953DA" w:rsidSect="00F41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983" w:rsidRDefault="00351983" w:rsidP="00A40710">
      <w:r>
        <w:separator/>
      </w:r>
    </w:p>
  </w:endnote>
  <w:endnote w:type="continuationSeparator" w:id="1">
    <w:p w:rsidR="00351983" w:rsidRDefault="00351983" w:rsidP="00A40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983" w:rsidRDefault="00351983" w:rsidP="00A40710">
      <w:r>
        <w:separator/>
      </w:r>
    </w:p>
  </w:footnote>
  <w:footnote w:type="continuationSeparator" w:id="1">
    <w:p w:rsidR="00351983" w:rsidRDefault="00351983" w:rsidP="00A407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A13"/>
    <w:multiLevelType w:val="hybridMultilevel"/>
    <w:tmpl w:val="0340E650"/>
    <w:lvl w:ilvl="0" w:tplc="99C83288">
      <w:start w:val="1"/>
      <w:numFmt w:val="decimal"/>
      <w:suff w:val="nothing"/>
      <w:lvlText w:val="%1."/>
      <w:lvlJc w:val="left"/>
      <w:pPr>
        <w:ind w:left="0" w:firstLine="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E45DBD"/>
    <w:multiLevelType w:val="hybridMultilevel"/>
    <w:tmpl w:val="C2FCCDDC"/>
    <w:lvl w:ilvl="0" w:tplc="5A5AB6AA">
      <w:start w:val="1"/>
      <w:numFmt w:val="decimal"/>
      <w:suff w:val="nothing"/>
      <w:lvlText w:val="%1."/>
      <w:lvlJc w:val="left"/>
      <w:pPr>
        <w:ind w:left="0" w:firstLine="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4E6132"/>
    <w:multiLevelType w:val="hybridMultilevel"/>
    <w:tmpl w:val="FDB47F86"/>
    <w:lvl w:ilvl="0" w:tplc="785CF590">
      <w:start w:val="1"/>
      <w:numFmt w:val="decimal"/>
      <w:suff w:val="nothing"/>
      <w:lvlText w:val="%1."/>
      <w:lvlJc w:val="left"/>
      <w:pPr>
        <w:ind w:left="0" w:firstLine="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E51774"/>
    <w:multiLevelType w:val="multilevel"/>
    <w:tmpl w:val="166201C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4">
    <w:nsid w:val="6FE74BE9"/>
    <w:multiLevelType w:val="hybridMultilevel"/>
    <w:tmpl w:val="B72A40BE"/>
    <w:lvl w:ilvl="0" w:tplc="E22C40F2">
      <w:start w:val="1"/>
      <w:numFmt w:val="decimal"/>
      <w:suff w:val="nothing"/>
      <w:lvlText w:val="%1、"/>
      <w:lvlJc w:val="left"/>
      <w:pPr>
        <w:ind w:left="0" w:firstLine="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710"/>
    <w:rsid w:val="00024237"/>
    <w:rsid w:val="00181CF7"/>
    <w:rsid w:val="0034331D"/>
    <w:rsid w:val="00351983"/>
    <w:rsid w:val="003E0A87"/>
    <w:rsid w:val="00432CB2"/>
    <w:rsid w:val="007147EC"/>
    <w:rsid w:val="007228C6"/>
    <w:rsid w:val="00767CF5"/>
    <w:rsid w:val="008953DA"/>
    <w:rsid w:val="008A10C0"/>
    <w:rsid w:val="009A189B"/>
    <w:rsid w:val="00A40710"/>
    <w:rsid w:val="00A43618"/>
    <w:rsid w:val="00B66252"/>
    <w:rsid w:val="00B85976"/>
    <w:rsid w:val="00BA2D6B"/>
    <w:rsid w:val="00BE512C"/>
    <w:rsid w:val="00DD204C"/>
    <w:rsid w:val="00E9192D"/>
    <w:rsid w:val="00ED51B8"/>
    <w:rsid w:val="00ED626D"/>
    <w:rsid w:val="00F411FC"/>
    <w:rsid w:val="00FD29A3"/>
    <w:rsid w:val="00FD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0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07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0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07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07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07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boiling</cp:lastModifiedBy>
  <cp:revision>2</cp:revision>
  <dcterms:created xsi:type="dcterms:W3CDTF">2016-08-31T06:05:00Z</dcterms:created>
  <dcterms:modified xsi:type="dcterms:W3CDTF">2016-08-31T06:05:00Z</dcterms:modified>
</cp:coreProperties>
</file>